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16"/>
        <w:tblW w:w="1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9"/>
        <w:gridCol w:w="1589"/>
        <w:gridCol w:w="1589"/>
        <w:gridCol w:w="1589"/>
        <w:gridCol w:w="1589"/>
        <w:gridCol w:w="1589"/>
        <w:gridCol w:w="1589"/>
      </w:tblGrid>
      <w:tr w:rsidR="00C60421" w:rsidTr="00C60421">
        <w:tblPrEx>
          <w:tblCellMar>
            <w:top w:w="0" w:type="dxa"/>
            <w:bottom w:w="0" w:type="dxa"/>
          </w:tblCellMar>
        </w:tblPrEx>
        <w:trPr>
          <w:trHeight w:val="2709"/>
        </w:trPr>
        <w:tc>
          <w:tcPr>
            <w:tcW w:w="1589" w:type="dxa"/>
          </w:tcPr>
          <w:p w:rsidR="00C60421" w:rsidRPr="00C60421" w:rsidRDefault="00C60421" w:rsidP="00C6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</w:tr>
      <w:tr w:rsidR="00C60421" w:rsidTr="00C60421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  <w:tc>
          <w:tcPr>
            <w:tcW w:w="1589" w:type="dxa"/>
          </w:tcPr>
          <w:p w:rsidR="00C60421" w:rsidRDefault="00C60421" w:rsidP="00C60421">
            <w:r w:rsidRPr="00C60421">
              <w:rPr>
                <w:rFonts w:ascii="Times New Roman" w:hAnsi="Times New Roman" w:cs="Times New Roman"/>
                <w:sz w:val="24"/>
                <w:szCs w:val="24"/>
              </w:rPr>
              <w:t>Watch and notice worthwhile qualities and characteristics of others.</w:t>
            </w:r>
          </w:p>
        </w:tc>
      </w:tr>
    </w:tbl>
    <w:p w:rsidR="00327AB9" w:rsidRDefault="00327AB9">
      <w:pPr>
        <w:rPr>
          <w:rFonts w:ascii="Times New Roman" w:hAnsi="Times New Roman" w:cs="Times New Roman"/>
          <w:sz w:val="28"/>
          <w:szCs w:val="28"/>
        </w:rPr>
      </w:pPr>
    </w:p>
    <w:p w:rsidR="00087155" w:rsidRPr="00C60421" w:rsidRDefault="00087155">
      <w:pPr>
        <w:rPr>
          <w:rFonts w:ascii="Times New Roman" w:hAnsi="Times New Roman" w:cs="Times New Roman"/>
          <w:sz w:val="28"/>
          <w:szCs w:val="28"/>
        </w:rPr>
      </w:pPr>
      <w:r w:rsidRPr="00087155">
        <w:rPr>
          <w:rFonts w:ascii="Times New Roman" w:hAnsi="Times New Roman" w:cs="Times New Roman"/>
          <w:sz w:val="28"/>
          <w:szCs w:val="28"/>
        </w:rPr>
        <w:t>Acknowledge them verbally, it says you can write a message to that person but telling them face-to-face is the absolute best way for you and that person to feel the spirit.</w:t>
      </w:r>
    </w:p>
    <w:sectPr w:rsidR="00087155" w:rsidRPr="00C60421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28D" w:rsidRDefault="005D528D" w:rsidP="00C60421">
      <w:pPr>
        <w:spacing w:before="0" w:after="0" w:line="240" w:lineRule="auto"/>
      </w:pPr>
      <w:r>
        <w:separator/>
      </w:r>
    </w:p>
  </w:endnote>
  <w:endnote w:type="continuationSeparator" w:id="0">
    <w:p w:rsidR="005D528D" w:rsidRDefault="005D528D" w:rsidP="00C604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28D" w:rsidRDefault="005D528D" w:rsidP="00C60421">
      <w:pPr>
        <w:spacing w:before="0" w:after="0" w:line="240" w:lineRule="auto"/>
      </w:pPr>
      <w:r>
        <w:separator/>
      </w:r>
    </w:p>
  </w:footnote>
  <w:footnote w:type="continuationSeparator" w:id="0">
    <w:p w:rsidR="005D528D" w:rsidRDefault="005D528D" w:rsidP="00C6042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CFA"/>
    <w:rsid w:val="00087155"/>
    <w:rsid w:val="000D36AB"/>
    <w:rsid w:val="001F67FC"/>
    <w:rsid w:val="00327AB9"/>
    <w:rsid w:val="003D3CFA"/>
    <w:rsid w:val="005D528D"/>
    <w:rsid w:val="00C60421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604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42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6042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4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Toshiba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3</cp:revision>
  <dcterms:created xsi:type="dcterms:W3CDTF">2013-07-01T16:33:00Z</dcterms:created>
  <dcterms:modified xsi:type="dcterms:W3CDTF">2013-07-01T16:37:00Z</dcterms:modified>
</cp:coreProperties>
</file>